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1447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714473">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714473"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br/>
      </w:r>
      <w:r w:rsidRPr="00714473">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7F9A7F48" w14:textId="77777777" w:rsidR="000F4567" w:rsidRPr="00714473" w:rsidRDefault="000F4567" w:rsidP="000F4567">
      <w:pPr>
        <w:spacing w:after="0" w:line="240" w:lineRule="auto"/>
        <w:jc w:val="center"/>
        <w:rPr>
          <w:rFonts w:ascii="Times New Roman" w:eastAsia="Times New Roman" w:hAnsi="Times New Roman" w:cs="Times New Roman"/>
          <w:sz w:val="24"/>
          <w:szCs w:val="24"/>
          <w:lang w:eastAsia="uk-UA"/>
        </w:rPr>
      </w:pPr>
    </w:p>
    <w:p w14:paraId="7736DC7B" w14:textId="77777777" w:rsidR="00714473" w:rsidRPr="00714473" w:rsidRDefault="00714473" w:rsidP="0071447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РІШЕННЯ</w:t>
      </w:r>
      <w:r w:rsidRPr="00714473">
        <w:rPr>
          <w:rFonts w:ascii="Times New Roman" w:eastAsia="Times New Roman" w:hAnsi="Times New Roman" w:cs="Times New Roman"/>
          <w:b/>
          <w:bCs/>
          <w:color w:val="363636"/>
          <w:sz w:val="24"/>
          <w:szCs w:val="24"/>
          <w:lang w:eastAsia="uk-UA"/>
        </w:rPr>
        <w:br/>
        <w:t>№469дп-25</w:t>
      </w:r>
    </w:p>
    <w:p w14:paraId="5EC88412" w14:textId="5B116A44" w:rsidR="00714473" w:rsidRPr="00714473" w:rsidRDefault="00714473" w:rsidP="0071447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07 жовтня 2025</w:t>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color w:val="363636"/>
          <w:sz w:val="24"/>
          <w:szCs w:val="24"/>
          <w:lang w:eastAsia="uk-UA"/>
        </w:rPr>
        <w:tab/>
      </w:r>
      <w:r w:rsidRPr="00714473">
        <w:rPr>
          <w:rFonts w:ascii="Times New Roman" w:eastAsia="Times New Roman" w:hAnsi="Times New Roman" w:cs="Times New Roman"/>
          <w:b/>
          <w:bCs/>
          <w:color w:val="363636"/>
          <w:sz w:val="24"/>
          <w:szCs w:val="24"/>
          <w:lang w:eastAsia="uk-UA"/>
        </w:rPr>
        <w:t>Київ</w:t>
      </w:r>
    </w:p>
    <w:p w14:paraId="4D7F9C7A" w14:textId="77777777" w:rsidR="00714473" w:rsidRPr="00714473" w:rsidRDefault="00714473" w:rsidP="0071447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xml:space="preserve">Про визнання прокурора </w:t>
      </w:r>
      <w:proofErr w:type="spellStart"/>
      <w:r w:rsidRPr="00714473">
        <w:rPr>
          <w:rFonts w:ascii="Times New Roman" w:eastAsia="Times New Roman" w:hAnsi="Times New Roman" w:cs="Times New Roman"/>
          <w:b/>
          <w:bCs/>
          <w:color w:val="363636"/>
          <w:sz w:val="24"/>
          <w:szCs w:val="24"/>
          <w:lang w:eastAsia="uk-UA"/>
        </w:rPr>
        <w:t>Новобаварської</w:t>
      </w:r>
      <w:proofErr w:type="spellEnd"/>
      <w:r w:rsidRPr="00714473">
        <w:rPr>
          <w:rFonts w:ascii="Times New Roman" w:eastAsia="Times New Roman" w:hAnsi="Times New Roman" w:cs="Times New Roman"/>
          <w:b/>
          <w:bCs/>
          <w:color w:val="363636"/>
          <w:sz w:val="24"/>
          <w:szCs w:val="24"/>
          <w:lang w:eastAsia="uk-UA"/>
        </w:rPr>
        <w:t xml:space="preserve"> окружної прокуратури міста Харкова Харківської області Бурмаки В.А. таким, який не притягувався до дисциплінарної відповідальності</w:t>
      </w:r>
    </w:p>
    <w:p w14:paraId="33A2CA6A" w14:textId="77777777" w:rsidR="00714473" w:rsidRPr="00714473" w:rsidRDefault="00714473" w:rsidP="00714473">
      <w:pPr>
        <w:spacing w:after="0" w:line="240" w:lineRule="auto"/>
        <w:rPr>
          <w:rFonts w:ascii="Times New Roman" w:eastAsia="Times New Roman" w:hAnsi="Times New Roman" w:cs="Times New Roman"/>
          <w:sz w:val="24"/>
          <w:szCs w:val="24"/>
          <w:lang w:eastAsia="uk-UA"/>
        </w:rPr>
      </w:pPr>
    </w:p>
    <w:p w14:paraId="073C1309" w14:textId="1AC0E5EE" w:rsidR="00714473" w:rsidRDefault="00714473" w:rsidP="00714473">
      <w:pPr>
        <w:shd w:val="clear" w:color="auto" w:fill="FCFCFC"/>
        <w:spacing w:after="0"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bdr w:val="none" w:sz="0" w:space="0" w:color="auto" w:frame="1"/>
          <w:lang w:eastAsia="uk-UA"/>
        </w:rPr>
        <w:t>Кваліфікаційно-дисциплінарна комісія прокурорів (далі – Комісія) у складі: головуючого </w:t>
      </w:r>
      <w:r w:rsidRPr="00714473">
        <w:rPr>
          <w:rFonts w:ascii="Times New Roman" w:eastAsia="Times New Roman" w:hAnsi="Times New Roman" w:cs="Times New Roman"/>
          <w:color w:val="363636"/>
          <w:sz w:val="24"/>
          <w:szCs w:val="24"/>
          <w:lang w:eastAsia="uk-UA"/>
        </w:rPr>
        <w:t xml:space="preserve">– </w:t>
      </w:r>
      <w:proofErr w:type="spellStart"/>
      <w:r w:rsidRPr="00714473">
        <w:rPr>
          <w:rFonts w:ascii="Times New Roman" w:eastAsia="Times New Roman" w:hAnsi="Times New Roman" w:cs="Times New Roman"/>
          <w:color w:val="363636"/>
          <w:sz w:val="24"/>
          <w:szCs w:val="24"/>
          <w:lang w:eastAsia="uk-UA"/>
        </w:rPr>
        <w:t>Радзівона</w:t>
      </w:r>
      <w:proofErr w:type="spellEnd"/>
      <w:r w:rsidRPr="00714473">
        <w:rPr>
          <w:rFonts w:ascii="Times New Roman" w:eastAsia="Times New Roman" w:hAnsi="Times New Roman" w:cs="Times New Roman"/>
          <w:color w:val="363636"/>
          <w:sz w:val="24"/>
          <w:szCs w:val="24"/>
          <w:lang w:eastAsia="uk-UA"/>
        </w:rPr>
        <w:t xml:space="preserve"> М.О., членів Комісії: </w:t>
      </w:r>
      <w:proofErr w:type="spellStart"/>
      <w:r w:rsidRPr="00714473">
        <w:rPr>
          <w:rFonts w:ascii="Times New Roman" w:eastAsia="Times New Roman" w:hAnsi="Times New Roman" w:cs="Times New Roman"/>
          <w:color w:val="363636"/>
          <w:sz w:val="24"/>
          <w:szCs w:val="24"/>
          <w:lang w:eastAsia="uk-UA"/>
        </w:rPr>
        <w:t>Бобровник</w:t>
      </w:r>
      <w:proofErr w:type="spellEnd"/>
      <w:r w:rsidRPr="00714473">
        <w:rPr>
          <w:rFonts w:ascii="Times New Roman" w:eastAsia="Times New Roman" w:hAnsi="Times New Roman" w:cs="Times New Roman"/>
          <w:color w:val="363636"/>
          <w:sz w:val="24"/>
          <w:szCs w:val="24"/>
          <w:lang w:eastAsia="uk-UA"/>
        </w:rPr>
        <w:t xml:space="preserve"> С.В., </w:t>
      </w:r>
      <w:proofErr w:type="spellStart"/>
      <w:r w:rsidRPr="00714473">
        <w:rPr>
          <w:rFonts w:ascii="Times New Roman" w:eastAsia="Times New Roman" w:hAnsi="Times New Roman" w:cs="Times New Roman"/>
          <w:color w:val="363636"/>
          <w:sz w:val="24"/>
          <w:szCs w:val="24"/>
          <w:lang w:eastAsia="uk-UA"/>
        </w:rPr>
        <w:t>Булулукова</w:t>
      </w:r>
      <w:proofErr w:type="spellEnd"/>
      <w:r w:rsidRPr="00714473">
        <w:rPr>
          <w:rFonts w:ascii="Times New Roman" w:eastAsia="Times New Roman" w:hAnsi="Times New Roman" w:cs="Times New Roman"/>
          <w:color w:val="363636"/>
          <w:sz w:val="24"/>
          <w:szCs w:val="24"/>
          <w:lang w:eastAsia="uk-UA"/>
        </w:rPr>
        <w:t xml:space="preserve"> О.Ю., Гарбузи Н.В., Коваль К.П., </w:t>
      </w:r>
      <w:proofErr w:type="spellStart"/>
      <w:r w:rsidRPr="00714473">
        <w:rPr>
          <w:rFonts w:ascii="Times New Roman" w:eastAsia="Times New Roman" w:hAnsi="Times New Roman" w:cs="Times New Roman"/>
          <w:color w:val="363636"/>
          <w:sz w:val="24"/>
          <w:szCs w:val="24"/>
          <w:lang w:eastAsia="uk-UA"/>
        </w:rPr>
        <w:t>Куриленка</w:t>
      </w:r>
      <w:proofErr w:type="spellEnd"/>
      <w:r w:rsidRPr="00714473">
        <w:rPr>
          <w:rFonts w:ascii="Times New Roman" w:eastAsia="Times New Roman" w:hAnsi="Times New Roman" w:cs="Times New Roman"/>
          <w:color w:val="363636"/>
          <w:sz w:val="24"/>
          <w:szCs w:val="24"/>
          <w:lang w:eastAsia="uk-UA"/>
        </w:rPr>
        <w:t xml:space="preserve"> Д.В., </w:t>
      </w:r>
      <w:proofErr w:type="spellStart"/>
      <w:r w:rsidRPr="00714473">
        <w:rPr>
          <w:rFonts w:ascii="Times New Roman" w:eastAsia="Times New Roman" w:hAnsi="Times New Roman" w:cs="Times New Roman"/>
          <w:color w:val="363636"/>
          <w:sz w:val="24"/>
          <w:szCs w:val="24"/>
          <w:lang w:eastAsia="uk-UA"/>
        </w:rPr>
        <w:t>Мавроді</w:t>
      </w:r>
      <w:proofErr w:type="spellEnd"/>
      <w:r w:rsidRPr="00714473">
        <w:rPr>
          <w:rFonts w:ascii="Times New Roman" w:eastAsia="Times New Roman" w:hAnsi="Times New Roman" w:cs="Times New Roman"/>
          <w:color w:val="363636"/>
          <w:sz w:val="24"/>
          <w:szCs w:val="24"/>
          <w:lang w:eastAsia="uk-UA"/>
        </w:rPr>
        <w:t xml:space="preserve"> В.В., </w:t>
      </w:r>
      <w:proofErr w:type="spellStart"/>
      <w:r w:rsidRPr="00714473">
        <w:rPr>
          <w:rFonts w:ascii="Times New Roman" w:eastAsia="Times New Roman" w:hAnsi="Times New Roman" w:cs="Times New Roman"/>
          <w:color w:val="363636"/>
          <w:sz w:val="24"/>
          <w:szCs w:val="24"/>
          <w:lang w:eastAsia="uk-UA"/>
        </w:rPr>
        <w:t>Мнишенко</w:t>
      </w:r>
      <w:proofErr w:type="spellEnd"/>
      <w:r w:rsidRPr="00714473">
        <w:rPr>
          <w:rFonts w:ascii="Times New Roman" w:eastAsia="Times New Roman" w:hAnsi="Times New Roman" w:cs="Times New Roman"/>
          <w:color w:val="363636"/>
          <w:sz w:val="24"/>
          <w:szCs w:val="24"/>
          <w:lang w:eastAsia="uk-UA"/>
        </w:rPr>
        <w:t xml:space="preserve"> Є.С., Степанової Т.В., </w:t>
      </w:r>
      <w:r w:rsidRPr="00714473">
        <w:rPr>
          <w:rFonts w:ascii="Times New Roman" w:eastAsia="Times New Roman" w:hAnsi="Times New Roman" w:cs="Times New Roman"/>
          <w:color w:val="363636"/>
          <w:sz w:val="24"/>
          <w:szCs w:val="24"/>
          <w:bdr w:val="none" w:sz="0" w:space="0" w:color="auto" w:frame="1"/>
          <w:lang w:eastAsia="uk-UA"/>
        </w:rPr>
        <w:t>розглянувши </w:t>
      </w:r>
      <w:r w:rsidRPr="00714473">
        <w:rPr>
          <w:rFonts w:ascii="Times New Roman" w:eastAsia="Times New Roman" w:hAnsi="Times New Roman" w:cs="Times New Roman"/>
          <w:color w:val="363636"/>
          <w:sz w:val="24"/>
          <w:szCs w:val="24"/>
          <w:lang w:eastAsia="uk-UA"/>
        </w:rPr>
        <w:t xml:space="preserve">клопотання керівника Харківської обласної прокуратури </w:t>
      </w:r>
      <w:proofErr w:type="spellStart"/>
      <w:r w:rsidRPr="00714473">
        <w:rPr>
          <w:rFonts w:ascii="Times New Roman" w:eastAsia="Times New Roman" w:hAnsi="Times New Roman" w:cs="Times New Roman"/>
          <w:color w:val="363636"/>
          <w:sz w:val="24"/>
          <w:szCs w:val="24"/>
          <w:lang w:eastAsia="uk-UA"/>
        </w:rPr>
        <w:t>Омарова</w:t>
      </w:r>
      <w:proofErr w:type="spellEnd"/>
      <w:r w:rsidRPr="00714473">
        <w:rPr>
          <w:rFonts w:ascii="Times New Roman" w:eastAsia="Times New Roman" w:hAnsi="Times New Roman" w:cs="Times New Roman"/>
          <w:color w:val="363636"/>
          <w:sz w:val="24"/>
          <w:szCs w:val="24"/>
          <w:lang w:eastAsia="uk-UA"/>
        </w:rPr>
        <w:t xml:space="preserve"> А.А. про визнання прокурора </w:t>
      </w:r>
      <w:proofErr w:type="spellStart"/>
      <w:r w:rsidRPr="00714473">
        <w:rPr>
          <w:rFonts w:ascii="Times New Roman" w:eastAsia="Times New Roman" w:hAnsi="Times New Roman" w:cs="Times New Roman"/>
          <w:color w:val="363636"/>
          <w:sz w:val="24"/>
          <w:szCs w:val="24"/>
          <w:lang w:eastAsia="uk-UA"/>
        </w:rPr>
        <w:t>Новобаварської</w:t>
      </w:r>
      <w:proofErr w:type="spellEnd"/>
      <w:r w:rsidRPr="00714473">
        <w:rPr>
          <w:rFonts w:ascii="Times New Roman" w:eastAsia="Times New Roman" w:hAnsi="Times New Roman" w:cs="Times New Roman"/>
          <w:color w:val="363636"/>
          <w:sz w:val="24"/>
          <w:szCs w:val="24"/>
          <w:lang w:eastAsia="uk-UA"/>
        </w:rPr>
        <w:t xml:space="preserve"> окружної прокуратури міста Харкова Харківської області Бурмаки В.А. таким, який не притягувався до дисциплінарної відповідальності,</w:t>
      </w:r>
    </w:p>
    <w:p w14:paraId="754196BA" w14:textId="77777777" w:rsidR="00714473" w:rsidRPr="00714473" w:rsidRDefault="00714473" w:rsidP="00714473">
      <w:pPr>
        <w:shd w:val="clear" w:color="auto" w:fill="FCFCFC"/>
        <w:spacing w:after="0" w:line="240" w:lineRule="auto"/>
        <w:ind w:firstLine="567"/>
        <w:rPr>
          <w:rFonts w:ascii="Times New Roman" w:eastAsia="Times New Roman" w:hAnsi="Times New Roman" w:cs="Times New Roman"/>
          <w:color w:val="363636"/>
          <w:sz w:val="24"/>
          <w:szCs w:val="24"/>
          <w:lang w:eastAsia="uk-UA"/>
        </w:rPr>
      </w:pPr>
    </w:p>
    <w:p w14:paraId="26B30189" w14:textId="77777777" w:rsidR="00714473" w:rsidRPr="00714473" w:rsidRDefault="00714473" w:rsidP="00714473">
      <w:pPr>
        <w:shd w:val="clear" w:color="auto" w:fill="FCFCFC"/>
        <w:spacing w:after="0" w:line="240" w:lineRule="auto"/>
        <w:ind w:right="142"/>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У С Т А Н О В И Л А:</w:t>
      </w:r>
    </w:p>
    <w:p w14:paraId="3C4EA043" w14:textId="77777777" w:rsidR="00714473" w:rsidRPr="00714473" w:rsidRDefault="00714473" w:rsidP="0071447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Рішенням Комісії від 28 січня 2025 року № 23дп-25 за вчинення дисциплінарного проступку, передбаченого пунктами 1,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  неналежне виконання службових </w:t>
      </w:r>
      <w:proofErr w:type="spellStart"/>
      <w:r w:rsidRPr="00714473">
        <w:rPr>
          <w:rFonts w:ascii="Times New Roman" w:eastAsia="Times New Roman" w:hAnsi="Times New Roman" w:cs="Times New Roman"/>
          <w:color w:val="363636"/>
          <w:sz w:val="24"/>
          <w:szCs w:val="24"/>
          <w:lang w:eastAsia="uk-UA"/>
        </w:rPr>
        <w:t>обов</w:t>
      </w:r>
      <w:proofErr w:type="spellEnd"/>
      <w:r w:rsidRPr="00714473">
        <w:rPr>
          <w:rFonts w:ascii="Times New Roman" w:eastAsia="Times New Roman" w:hAnsi="Times New Roman" w:cs="Times New Roman"/>
          <w:color w:val="363636"/>
          <w:sz w:val="24"/>
          <w:szCs w:val="24"/>
          <w:lang w:val="ru-RU" w:eastAsia="uk-UA"/>
        </w:rPr>
        <w:t>’</w:t>
      </w:r>
      <w:proofErr w:type="spellStart"/>
      <w:r w:rsidRPr="00714473">
        <w:rPr>
          <w:rFonts w:ascii="Times New Roman" w:eastAsia="Times New Roman" w:hAnsi="Times New Roman" w:cs="Times New Roman"/>
          <w:color w:val="363636"/>
          <w:sz w:val="24"/>
          <w:szCs w:val="24"/>
          <w:lang w:eastAsia="uk-UA"/>
        </w:rPr>
        <w:t>язків</w:t>
      </w:r>
      <w:proofErr w:type="spellEnd"/>
      <w:r w:rsidRPr="00714473">
        <w:rPr>
          <w:rFonts w:ascii="Times New Roman" w:eastAsia="Times New Roman" w:hAnsi="Times New Roman" w:cs="Times New Roman"/>
          <w:color w:val="363636"/>
          <w:sz w:val="24"/>
          <w:szCs w:val="24"/>
          <w:lang w:eastAsia="uk-UA"/>
        </w:rPr>
        <w:t xml:space="preserve"> на прокурора </w:t>
      </w:r>
      <w:proofErr w:type="spellStart"/>
      <w:r w:rsidRPr="00714473">
        <w:rPr>
          <w:rFonts w:ascii="Times New Roman" w:eastAsia="Times New Roman" w:hAnsi="Times New Roman" w:cs="Times New Roman"/>
          <w:color w:val="363636"/>
          <w:sz w:val="24"/>
          <w:szCs w:val="24"/>
          <w:lang w:eastAsia="uk-UA"/>
        </w:rPr>
        <w:t>Новобаварської</w:t>
      </w:r>
      <w:proofErr w:type="spellEnd"/>
      <w:r w:rsidRPr="00714473">
        <w:rPr>
          <w:rFonts w:ascii="Times New Roman" w:eastAsia="Times New Roman" w:hAnsi="Times New Roman" w:cs="Times New Roman"/>
          <w:color w:val="363636"/>
          <w:sz w:val="24"/>
          <w:szCs w:val="24"/>
          <w:lang w:eastAsia="uk-UA"/>
        </w:rPr>
        <w:t xml:space="preserve"> окружної прокуратури міста Харкова Харківської області Бурмаку В.А.</w:t>
      </w:r>
      <w:r w:rsidRPr="00714473">
        <w:rPr>
          <w:rFonts w:ascii="Times New Roman" w:eastAsia="Times New Roman" w:hAnsi="Times New Roman" w:cs="Times New Roman"/>
          <w:color w:val="363636"/>
          <w:sz w:val="24"/>
          <w:szCs w:val="24"/>
          <w:lang w:eastAsia="uk-UA"/>
        </w:rPr>
        <w:br/>
        <w:t>(далі – прокурор Бурмака В.А.) накладено дисциплінарне стягнення у виді заборони на строк на один рік на переведення до органу прокуратури вищого рівня та на призначення на вищу посаду в органі прокуратури, в якому прокурор обіймає посаду, яке застосовано наказом керівника Харківської обласної прокуратури від 06 лютого 2025 року № 179к.</w:t>
      </w:r>
    </w:p>
    <w:p w14:paraId="2F670CB9"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18 вересня 2025 року до Комісії надійшло клопотання керівника Харківської обласної прокуратури </w:t>
      </w:r>
      <w:proofErr w:type="spellStart"/>
      <w:r w:rsidRPr="00714473">
        <w:rPr>
          <w:rFonts w:ascii="Times New Roman" w:eastAsia="Times New Roman" w:hAnsi="Times New Roman" w:cs="Times New Roman"/>
          <w:color w:val="363636"/>
          <w:sz w:val="24"/>
          <w:szCs w:val="24"/>
          <w:lang w:eastAsia="uk-UA"/>
        </w:rPr>
        <w:t>Омарова</w:t>
      </w:r>
      <w:proofErr w:type="spellEnd"/>
      <w:r w:rsidRPr="00714473">
        <w:rPr>
          <w:rFonts w:ascii="Times New Roman" w:eastAsia="Times New Roman" w:hAnsi="Times New Roman" w:cs="Times New Roman"/>
          <w:color w:val="363636"/>
          <w:sz w:val="24"/>
          <w:szCs w:val="24"/>
          <w:lang w:eastAsia="uk-UA"/>
        </w:rPr>
        <w:t xml:space="preserve"> А.А. про визнання прокурора Бурмаки В.А. таким, який не притягувався до дисциплінарної відповідальності.</w:t>
      </w:r>
    </w:p>
    <w:p w14:paraId="1F5FDBA4"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Клопотання обґрунтовано тим, що з часу притягнення до дисциплінарної відповідальності прокурор Бурмака В.А. зробив належні висновки та вжив заходів щодо недопущення порушень у подальшому, які стали підставою для притягнення до дисциплінарної відповідальності, виявив дисциплінованість, сумлінність, організованість, ініціативу та наполегливість при виконанні службових обов’язків, не допускав порушень законодавства. Значно активізував роботу на напрямах роботи, закріплених за ним функціональними обов’язками.</w:t>
      </w:r>
    </w:p>
    <w:p w14:paraId="3B79F287" w14:textId="77777777" w:rsidR="00714473" w:rsidRPr="00714473" w:rsidRDefault="00714473" w:rsidP="0071447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Ініціатор клопотання зазначив, що з січня 2025 року прокурор</w:t>
      </w:r>
      <w:r w:rsidRPr="00714473">
        <w:rPr>
          <w:rFonts w:ascii="Times New Roman" w:eastAsia="Times New Roman" w:hAnsi="Times New Roman" w:cs="Times New Roman"/>
          <w:color w:val="363636"/>
          <w:sz w:val="24"/>
          <w:szCs w:val="24"/>
          <w:lang w:eastAsia="uk-UA"/>
        </w:rPr>
        <w:br/>
        <w:t xml:space="preserve">Бурмака В.А. здійснює процесуальне керівництво у 77 кримінальних провадженнях, з яких у </w:t>
      </w:r>
      <w:r w:rsidRPr="00714473">
        <w:rPr>
          <w:rFonts w:ascii="Times New Roman" w:eastAsia="Times New Roman" w:hAnsi="Times New Roman" w:cs="Times New Roman"/>
          <w:color w:val="363636"/>
          <w:sz w:val="24"/>
          <w:szCs w:val="24"/>
          <w:lang w:eastAsia="uk-UA"/>
        </w:rPr>
        <w:lastRenderedPageBreak/>
        <w:t>45 він безпосередньо погодив процесуальні документи та організував проведення значної кількості слідчих і процесуальних дій.</w:t>
      </w:r>
    </w:p>
    <w:p w14:paraId="5059F79D" w14:textId="77777777" w:rsidR="00714473" w:rsidRPr="00714473" w:rsidRDefault="00714473" w:rsidP="00714473">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Також Бурмакою В.А. підготовлено 5 клопотань про продовження запобіжного заходу у вигляді тримання під вартою, надано 22 письмові вказівки слідчим, перевірено законність прийнятих рішень у 108 кримінальних провадженнях, за результатами чого скасовано 73 незаконні постанови про їх закриття. Це свідчить про його принциповість та ефективний контроль за дотриманням законності на стадії досудового розслідування.</w:t>
      </w:r>
    </w:p>
    <w:p w14:paraId="267D2252" w14:textId="77777777" w:rsidR="00714473" w:rsidRPr="00714473" w:rsidRDefault="00714473" w:rsidP="00714473">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За результатами досудового розслідування Бурмакою В.А. до суду скеровано 5 обвинувальних актів.</w:t>
      </w:r>
    </w:p>
    <w:p w14:paraId="299A66ED" w14:textId="77777777" w:rsidR="00714473" w:rsidRPr="00714473" w:rsidRDefault="00714473" w:rsidP="00714473">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 xml:space="preserve">Після притягнення до дисциплінарної відповідальності прокурор особисто взяв участь у 56 судових засіданнях. За його участі судами м. Харкова та Харківської області розглянуто з ухваленням рішень 4 кримінальні провадження. Крім того, прокурором подано апеляційні скарги на 2 </w:t>
      </w:r>
      <w:proofErr w:type="spellStart"/>
      <w:r w:rsidRPr="00714473">
        <w:rPr>
          <w:rFonts w:ascii="Times New Roman" w:eastAsia="Times New Roman" w:hAnsi="Times New Roman" w:cs="Times New Roman"/>
          <w:color w:val="363636"/>
          <w:sz w:val="28"/>
          <w:szCs w:val="28"/>
          <w:lang w:eastAsia="uk-UA"/>
        </w:rPr>
        <w:t>вироки</w:t>
      </w:r>
      <w:proofErr w:type="spellEnd"/>
      <w:r w:rsidRPr="00714473">
        <w:rPr>
          <w:rFonts w:ascii="Times New Roman" w:eastAsia="Times New Roman" w:hAnsi="Times New Roman" w:cs="Times New Roman"/>
          <w:color w:val="363636"/>
          <w:sz w:val="28"/>
          <w:szCs w:val="28"/>
          <w:lang w:eastAsia="uk-UA"/>
        </w:rPr>
        <w:t xml:space="preserve"> суду.</w:t>
      </w:r>
    </w:p>
    <w:p w14:paraId="236B6259" w14:textId="77777777" w:rsidR="00714473" w:rsidRPr="00714473" w:rsidRDefault="00714473" w:rsidP="00714473">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 xml:space="preserve">Завдяки активній та принциповій позиції прокурора Бурмаки В.А. </w:t>
      </w:r>
      <w:proofErr w:type="spellStart"/>
      <w:r w:rsidRPr="00714473">
        <w:rPr>
          <w:rFonts w:ascii="Times New Roman" w:eastAsia="Times New Roman" w:hAnsi="Times New Roman" w:cs="Times New Roman"/>
          <w:color w:val="363636"/>
          <w:sz w:val="28"/>
          <w:szCs w:val="28"/>
          <w:lang w:eastAsia="uk-UA"/>
        </w:rPr>
        <w:t>вироком</w:t>
      </w:r>
      <w:proofErr w:type="spellEnd"/>
      <w:r w:rsidRPr="00714473">
        <w:rPr>
          <w:rFonts w:ascii="Times New Roman" w:eastAsia="Times New Roman" w:hAnsi="Times New Roman" w:cs="Times New Roman"/>
          <w:color w:val="363636"/>
          <w:sz w:val="28"/>
          <w:szCs w:val="28"/>
          <w:lang w:eastAsia="uk-UA"/>
        </w:rPr>
        <w:t xml:space="preserve"> Жовтневого районного суду м. Харкова від 14 лютого 2025 року обвинувачену визнано винною у вчиненні кримінального правопорушення, передбаченого</w:t>
      </w:r>
      <w:r w:rsidRPr="00714473">
        <w:rPr>
          <w:rFonts w:ascii="Times New Roman" w:eastAsia="Times New Roman" w:hAnsi="Times New Roman" w:cs="Times New Roman"/>
          <w:color w:val="363636"/>
          <w:sz w:val="28"/>
          <w:szCs w:val="28"/>
          <w:lang w:eastAsia="uk-UA"/>
        </w:rPr>
        <w:br/>
        <w:t>ч. 1 ст. 115 КК України, та призначено покарання у вигляді 8 років позбавлення волі.</w:t>
      </w:r>
    </w:p>
    <w:p w14:paraId="69A8B869"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За період притягнення до дисциплінарної відповідальності Бурмака В.А. не допустив порушення законодавства, сумлінно й </w:t>
      </w:r>
      <w:proofErr w:type="spellStart"/>
      <w:r w:rsidRPr="00714473">
        <w:rPr>
          <w:rFonts w:ascii="Times New Roman" w:eastAsia="Times New Roman" w:hAnsi="Times New Roman" w:cs="Times New Roman"/>
          <w:color w:val="363636"/>
          <w:sz w:val="24"/>
          <w:szCs w:val="24"/>
          <w:lang w:eastAsia="uk-UA"/>
        </w:rPr>
        <w:t>професійно</w:t>
      </w:r>
      <w:proofErr w:type="spellEnd"/>
      <w:r w:rsidRPr="00714473">
        <w:rPr>
          <w:rFonts w:ascii="Times New Roman" w:eastAsia="Times New Roman" w:hAnsi="Times New Roman" w:cs="Times New Roman"/>
          <w:color w:val="363636"/>
          <w:sz w:val="24"/>
          <w:szCs w:val="24"/>
          <w:lang w:eastAsia="uk-UA"/>
        </w:rPr>
        <w:t xml:space="preserve"> здійснював свої службові обов’язки. Постійно працює над підвищенням професійного рівня, належним чином здійснює підготовку документів прокурорського реагування, у роботі проявляє принциповість та наполегливість, користується повагою у колективі.</w:t>
      </w:r>
    </w:p>
    <w:p w14:paraId="08B78A4F"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Про час та місце засідання Комісії керівник Харківської обласної прокуратури </w:t>
      </w:r>
      <w:proofErr w:type="spellStart"/>
      <w:r w:rsidRPr="00714473">
        <w:rPr>
          <w:rFonts w:ascii="Times New Roman" w:eastAsia="Times New Roman" w:hAnsi="Times New Roman" w:cs="Times New Roman"/>
          <w:color w:val="363636"/>
          <w:sz w:val="24"/>
          <w:szCs w:val="24"/>
          <w:lang w:eastAsia="uk-UA"/>
        </w:rPr>
        <w:t>Омаров</w:t>
      </w:r>
      <w:proofErr w:type="spellEnd"/>
      <w:r w:rsidRPr="00714473">
        <w:rPr>
          <w:rFonts w:ascii="Times New Roman" w:eastAsia="Times New Roman" w:hAnsi="Times New Roman" w:cs="Times New Roman"/>
          <w:color w:val="363636"/>
          <w:sz w:val="24"/>
          <w:szCs w:val="24"/>
          <w:lang w:eastAsia="uk-UA"/>
        </w:rPr>
        <w:t xml:space="preserve"> А.А. повідомлений завчасно, однак на засідання не з’явився,  письмово повідомивши про можливість розгляду клопотання без його участі.</w:t>
      </w:r>
    </w:p>
    <w:p w14:paraId="0441BD56"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Комісія дійшла згоди про можливість розгляду клопотання без участі керівника Харківської обласної прокуратури чи його представника.</w:t>
      </w:r>
    </w:p>
    <w:p w14:paraId="69094E67"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В засіданні Комісії взяв участь прокурор Бурмака В.А., який просив клопотання задовольнити.</w:t>
      </w:r>
    </w:p>
    <w:p w14:paraId="2511AE2B"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714473">
        <w:rPr>
          <w:rFonts w:ascii="Times New Roman" w:eastAsia="Times New Roman" w:hAnsi="Times New Roman" w:cs="Times New Roman"/>
          <w:color w:val="363636"/>
          <w:sz w:val="24"/>
          <w:szCs w:val="24"/>
          <w:lang w:eastAsia="uk-UA"/>
        </w:rPr>
        <w:t>Булулукова</w:t>
      </w:r>
      <w:proofErr w:type="spellEnd"/>
      <w:r w:rsidRPr="00714473">
        <w:rPr>
          <w:rFonts w:ascii="Times New Roman" w:eastAsia="Times New Roman" w:hAnsi="Times New Roman" w:cs="Times New Roman"/>
          <w:color w:val="363636"/>
          <w:sz w:val="24"/>
          <w:szCs w:val="24"/>
          <w:lang w:eastAsia="uk-UA"/>
        </w:rPr>
        <w:t xml:space="preserve"> О.Ю., прокурора Бурмаку В.А., обговоривши доводи клопотання керівника Харківської обласної прокуратури </w:t>
      </w:r>
      <w:proofErr w:type="spellStart"/>
      <w:r w:rsidRPr="00714473">
        <w:rPr>
          <w:rFonts w:ascii="Times New Roman" w:eastAsia="Times New Roman" w:hAnsi="Times New Roman" w:cs="Times New Roman"/>
          <w:color w:val="363636"/>
          <w:sz w:val="24"/>
          <w:szCs w:val="24"/>
          <w:lang w:eastAsia="uk-UA"/>
        </w:rPr>
        <w:t>Омарова</w:t>
      </w:r>
      <w:proofErr w:type="spellEnd"/>
      <w:r w:rsidRPr="00714473">
        <w:rPr>
          <w:rFonts w:ascii="Times New Roman" w:eastAsia="Times New Roman" w:hAnsi="Times New Roman" w:cs="Times New Roman"/>
          <w:color w:val="363636"/>
          <w:sz w:val="24"/>
          <w:szCs w:val="24"/>
          <w:lang w:eastAsia="uk-UA"/>
        </w:rPr>
        <w:t xml:space="preserve"> А.А., Комісія дійшла до висновку про можливість його задоволення.</w:t>
      </w:r>
    </w:p>
    <w:p w14:paraId="32537EEA" w14:textId="77777777" w:rsidR="00714473" w:rsidRPr="00714473" w:rsidRDefault="00714473" w:rsidP="00714473">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Відповідно до частини третьої статті 49 Закону України</w:t>
      </w:r>
      <w:r w:rsidRPr="00714473">
        <w:rPr>
          <w:rFonts w:ascii="Times New Roman" w:eastAsia="Times New Roman" w:hAnsi="Times New Roman" w:cs="Times New Roman"/>
          <w:color w:val="363636"/>
          <w:sz w:val="24"/>
          <w:szCs w:val="24"/>
          <w:lang w:eastAsia="uk-UA"/>
        </w:rPr>
        <w:br/>
        <w:t xml:space="preserve">«Про прокуратуру» до закінчення річного строку прокурор, який не допустив порушення законодавства та сумлінно й </w:t>
      </w:r>
      <w:proofErr w:type="spellStart"/>
      <w:r w:rsidRPr="00714473">
        <w:rPr>
          <w:rFonts w:ascii="Times New Roman" w:eastAsia="Times New Roman" w:hAnsi="Times New Roman" w:cs="Times New Roman"/>
          <w:color w:val="363636"/>
          <w:sz w:val="24"/>
          <w:szCs w:val="24"/>
          <w:lang w:eastAsia="uk-UA"/>
        </w:rPr>
        <w:t>професійно</w:t>
      </w:r>
      <w:proofErr w:type="spellEnd"/>
      <w:r w:rsidRPr="00714473">
        <w:rPr>
          <w:rFonts w:ascii="Times New Roman" w:eastAsia="Times New Roman" w:hAnsi="Times New Roman" w:cs="Times New Roman"/>
          <w:color w:val="363636"/>
          <w:sz w:val="24"/>
          <w:szCs w:val="24"/>
          <w:lang w:eastAsia="uk-UA"/>
        </w:rPr>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4838A1F0"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Оскільки рішення Комісії про притягнення Бурмаки В.А. до дисциплінарної відповідальності прийнято 28 січня 2025 року, стягнення застосовано наказом керівника Харківської обласної прокуратури 06 лютого 2025 року, то встановлений законодавством </w:t>
      </w:r>
      <w:r w:rsidRPr="00714473">
        <w:rPr>
          <w:rFonts w:ascii="Times New Roman" w:eastAsia="Times New Roman" w:hAnsi="Times New Roman" w:cs="Times New Roman"/>
          <w:color w:val="363636"/>
          <w:sz w:val="24"/>
          <w:szCs w:val="24"/>
          <w:lang w:eastAsia="uk-UA"/>
        </w:rPr>
        <w:lastRenderedPageBreak/>
        <w:t>шестимісячний термін для вирішення питання про визнання прокурора таким, який не притягувався до дисциплінарної відповідальності, сплинув.</w:t>
      </w:r>
    </w:p>
    <w:p w14:paraId="3FA9403D"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У клопотанні наведено об’єктивні й переконливі докази сумлінного та професійного виконання прокурором Бурмакою В.А. службових обов’язків.</w:t>
      </w:r>
    </w:p>
    <w:p w14:paraId="5B124C02" w14:textId="77777777" w:rsidR="00714473" w:rsidRPr="00714473" w:rsidRDefault="00714473" w:rsidP="00714473">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xml:space="preserve">Таким чином, наявні підстави для визнання прокурора </w:t>
      </w:r>
      <w:proofErr w:type="spellStart"/>
      <w:r w:rsidRPr="00714473">
        <w:rPr>
          <w:rFonts w:ascii="Times New Roman" w:eastAsia="Times New Roman" w:hAnsi="Times New Roman" w:cs="Times New Roman"/>
          <w:color w:val="363636"/>
          <w:sz w:val="24"/>
          <w:szCs w:val="24"/>
          <w:lang w:eastAsia="uk-UA"/>
        </w:rPr>
        <w:t>Новобаварської</w:t>
      </w:r>
      <w:proofErr w:type="spellEnd"/>
      <w:r w:rsidRPr="00714473">
        <w:rPr>
          <w:rFonts w:ascii="Times New Roman" w:eastAsia="Times New Roman" w:hAnsi="Times New Roman" w:cs="Times New Roman"/>
          <w:color w:val="363636"/>
          <w:sz w:val="24"/>
          <w:szCs w:val="24"/>
          <w:lang w:eastAsia="uk-UA"/>
        </w:rPr>
        <w:t xml:space="preserve"> окружної прокуратури міста Харкова Харківської області Бурмаки В.А. таким, який не притягувався до дисциплінарної відповідальності.</w:t>
      </w:r>
    </w:p>
    <w:p w14:paraId="67FADF7C" w14:textId="77777777" w:rsidR="00714473" w:rsidRPr="00714473" w:rsidRDefault="00714473" w:rsidP="00714473">
      <w:pPr>
        <w:shd w:val="clear" w:color="auto" w:fill="FCFCFC"/>
        <w:spacing w:after="120" w:line="240" w:lineRule="auto"/>
        <w:ind w:firstLine="567"/>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1E5C946E" w14:textId="77777777" w:rsidR="00714473" w:rsidRPr="00714473" w:rsidRDefault="00714473" w:rsidP="0071447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В И Р І Ш И Л А:</w:t>
      </w:r>
    </w:p>
    <w:p w14:paraId="60B70784" w14:textId="77777777" w:rsidR="00714473" w:rsidRPr="00714473" w:rsidRDefault="00714473" w:rsidP="0071447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1.</w:t>
      </w:r>
      <w:r w:rsidRPr="00714473">
        <w:rPr>
          <w:rFonts w:ascii="Times New Roman" w:eastAsia="Times New Roman" w:hAnsi="Times New Roman" w:cs="Times New Roman"/>
          <w:color w:val="363636"/>
          <w:sz w:val="14"/>
          <w:szCs w:val="14"/>
          <w:lang w:eastAsia="uk-UA"/>
        </w:rPr>
        <w:t>      </w:t>
      </w:r>
      <w:r w:rsidRPr="00714473">
        <w:rPr>
          <w:rFonts w:ascii="Times New Roman" w:eastAsia="Times New Roman" w:hAnsi="Times New Roman" w:cs="Times New Roman"/>
          <w:color w:val="363636"/>
          <w:sz w:val="28"/>
          <w:szCs w:val="28"/>
          <w:lang w:eastAsia="uk-UA"/>
        </w:rPr>
        <w:t xml:space="preserve">Задовольнити клопотання керівника Харківської обласної прокуратури </w:t>
      </w:r>
      <w:proofErr w:type="spellStart"/>
      <w:r w:rsidRPr="00714473">
        <w:rPr>
          <w:rFonts w:ascii="Times New Roman" w:eastAsia="Times New Roman" w:hAnsi="Times New Roman" w:cs="Times New Roman"/>
          <w:color w:val="363636"/>
          <w:sz w:val="28"/>
          <w:szCs w:val="28"/>
          <w:lang w:eastAsia="uk-UA"/>
        </w:rPr>
        <w:t>Омарова</w:t>
      </w:r>
      <w:proofErr w:type="spellEnd"/>
      <w:r w:rsidRPr="00714473">
        <w:rPr>
          <w:rFonts w:ascii="Times New Roman" w:eastAsia="Times New Roman" w:hAnsi="Times New Roman" w:cs="Times New Roman"/>
          <w:color w:val="363636"/>
          <w:sz w:val="28"/>
          <w:szCs w:val="28"/>
          <w:lang w:eastAsia="uk-UA"/>
        </w:rPr>
        <w:t xml:space="preserve"> </w:t>
      </w:r>
      <w:proofErr w:type="spellStart"/>
      <w:r w:rsidRPr="00714473">
        <w:rPr>
          <w:rFonts w:ascii="Times New Roman" w:eastAsia="Times New Roman" w:hAnsi="Times New Roman" w:cs="Times New Roman"/>
          <w:color w:val="363636"/>
          <w:sz w:val="28"/>
          <w:szCs w:val="28"/>
          <w:lang w:eastAsia="uk-UA"/>
        </w:rPr>
        <w:t>Аміла</w:t>
      </w:r>
      <w:proofErr w:type="spellEnd"/>
      <w:r w:rsidRPr="00714473">
        <w:rPr>
          <w:rFonts w:ascii="Times New Roman" w:eastAsia="Times New Roman" w:hAnsi="Times New Roman" w:cs="Times New Roman"/>
          <w:color w:val="363636"/>
          <w:sz w:val="28"/>
          <w:szCs w:val="28"/>
          <w:lang w:eastAsia="uk-UA"/>
        </w:rPr>
        <w:t xml:space="preserve"> </w:t>
      </w:r>
      <w:proofErr w:type="spellStart"/>
      <w:r w:rsidRPr="00714473">
        <w:rPr>
          <w:rFonts w:ascii="Times New Roman" w:eastAsia="Times New Roman" w:hAnsi="Times New Roman" w:cs="Times New Roman"/>
          <w:color w:val="363636"/>
          <w:sz w:val="28"/>
          <w:szCs w:val="28"/>
          <w:lang w:eastAsia="uk-UA"/>
        </w:rPr>
        <w:t>Азадовича</w:t>
      </w:r>
      <w:proofErr w:type="spellEnd"/>
      <w:r w:rsidRPr="00714473">
        <w:rPr>
          <w:rFonts w:ascii="Times New Roman" w:eastAsia="Times New Roman" w:hAnsi="Times New Roman" w:cs="Times New Roman"/>
          <w:color w:val="363636"/>
          <w:sz w:val="28"/>
          <w:szCs w:val="28"/>
          <w:lang w:eastAsia="uk-UA"/>
        </w:rPr>
        <w:t xml:space="preserve"> та визнати прокурора </w:t>
      </w:r>
      <w:proofErr w:type="spellStart"/>
      <w:r w:rsidRPr="00714473">
        <w:rPr>
          <w:rFonts w:ascii="Times New Roman" w:eastAsia="Times New Roman" w:hAnsi="Times New Roman" w:cs="Times New Roman"/>
          <w:color w:val="363636"/>
          <w:sz w:val="28"/>
          <w:szCs w:val="28"/>
          <w:lang w:eastAsia="uk-UA"/>
        </w:rPr>
        <w:t>Новобаварської</w:t>
      </w:r>
      <w:proofErr w:type="spellEnd"/>
      <w:r w:rsidRPr="00714473">
        <w:rPr>
          <w:rFonts w:ascii="Times New Roman" w:eastAsia="Times New Roman" w:hAnsi="Times New Roman" w:cs="Times New Roman"/>
          <w:color w:val="363636"/>
          <w:sz w:val="28"/>
          <w:szCs w:val="28"/>
          <w:lang w:eastAsia="uk-UA"/>
        </w:rPr>
        <w:t xml:space="preserve"> окружної прокуратури міста Харкова Харківської області Бурмаку Володимира Анатолійовича таким, який не притягувався до дисциплінарної відповідальності.</w:t>
      </w:r>
    </w:p>
    <w:p w14:paraId="68A83EB3" w14:textId="77777777" w:rsidR="00714473" w:rsidRPr="00714473" w:rsidRDefault="00714473" w:rsidP="00714473">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8"/>
          <w:szCs w:val="28"/>
          <w:lang w:eastAsia="uk-UA"/>
        </w:rPr>
        <w:t>2.</w:t>
      </w:r>
      <w:r w:rsidRPr="00714473">
        <w:rPr>
          <w:rFonts w:ascii="Times New Roman" w:eastAsia="Times New Roman" w:hAnsi="Times New Roman" w:cs="Times New Roman"/>
          <w:color w:val="363636"/>
          <w:sz w:val="14"/>
          <w:szCs w:val="14"/>
          <w:lang w:eastAsia="uk-UA"/>
        </w:rPr>
        <w:t>      </w:t>
      </w:r>
      <w:r w:rsidRPr="00714473">
        <w:rPr>
          <w:rFonts w:ascii="Times New Roman" w:eastAsia="Times New Roman" w:hAnsi="Times New Roman" w:cs="Times New Roman"/>
          <w:color w:val="363636"/>
          <w:sz w:val="28"/>
          <w:szCs w:val="28"/>
          <w:lang w:eastAsia="uk-UA"/>
        </w:rPr>
        <w:t xml:space="preserve">Інформацію про прийняте Комісією рішення направити керівнику Харківської обласної прокуратури та оприлюднити шляхом розміщення на офіційному </w:t>
      </w:r>
      <w:proofErr w:type="spellStart"/>
      <w:r w:rsidRPr="00714473">
        <w:rPr>
          <w:rFonts w:ascii="Times New Roman" w:eastAsia="Times New Roman" w:hAnsi="Times New Roman" w:cs="Times New Roman"/>
          <w:color w:val="363636"/>
          <w:sz w:val="28"/>
          <w:szCs w:val="28"/>
          <w:lang w:eastAsia="uk-UA"/>
        </w:rPr>
        <w:t>вебсайті</w:t>
      </w:r>
      <w:proofErr w:type="spellEnd"/>
      <w:r w:rsidRPr="00714473">
        <w:rPr>
          <w:rFonts w:ascii="Times New Roman" w:eastAsia="Times New Roman" w:hAnsi="Times New Roman" w:cs="Times New Roman"/>
          <w:color w:val="363636"/>
          <w:sz w:val="28"/>
          <w:szCs w:val="28"/>
          <w:lang w:eastAsia="uk-UA"/>
        </w:rPr>
        <w:t>.</w:t>
      </w:r>
    </w:p>
    <w:p w14:paraId="197A3A83" w14:textId="77777777" w:rsidR="00714473" w:rsidRPr="00714473" w:rsidRDefault="00714473" w:rsidP="00714473">
      <w:pPr>
        <w:spacing w:after="0" w:line="240" w:lineRule="auto"/>
        <w:rPr>
          <w:rFonts w:ascii="Times New Roman" w:eastAsia="Times New Roman" w:hAnsi="Times New Roman" w:cs="Times New Roman"/>
          <w:sz w:val="24"/>
          <w:szCs w:val="24"/>
          <w:lang w:eastAsia="uk-UA"/>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714473" w:rsidRPr="00714473" w14:paraId="5665030A" w14:textId="77777777" w:rsidTr="00714473">
        <w:tc>
          <w:tcPr>
            <w:tcW w:w="2444" w:type="dxa"/>
            <w:shd w:val="clear" w:color="auto" w:fill="FCFCFC"/>
            <w:tcMar>
              <w:top w:w="0" w:type="dxa"/>
              <w:left w:w="108" w:type="dxa"/>
              <w:bottom w:w="0" w:type="dxa"/>
              <w:right w:w="108" w:type="dxa"/>
            </w:tcMar>
            <w:hideMark/>
          </w:tcPr>
          <w:p w14:paraId="01237322"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48049407"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2AF9E9E"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val="ru-RU" w:eastAsia="uk-UA"/>
              </w:rPr>
              <w:t>Максим РАДЗІВОН</w:t>
            </w:r>
          </w:p>
        </w:tc>
      </w:tr>
      <w:tr w:rsidR="00714473" w:rsidRPr="00714473" w14:paraId="51C0B906" w14:textId="77777777" w:rsidTr="00714473">
        <w:tc>
          <w:tcPr>
            <w:tcW w:w="2444" w:type="dxa"/>
            <w:shd w:val="clear" w:color="auto" w:fill="FCFCFC"/>
            <w:tcMar>
              <w:top w:w="0" w:type="dxa"/>
              <w:left w:w="108" w:type="dxa"/>
              <w:bottom w:w="0" w:type="dxa"/>
              <w:right w:w="108" w:type="dxa"/>
            </w:tcMar>
            <w:hideMark/>
          </w:tcPr>
          <w:p w14:paraId="7C328958"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39CBF8B2"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11084BA"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216986B1" w14:textId="77777777" w:rsidTr="00714473">
        <w:tc>
          <w:tcPr>
            <w:tcW w:w="2444" w:type="dxa"/>
            <w:shd w:val="clear" w:color="auto" w:fill="FCFCFC"/>
            <w:tcMar>
              <w:top w:w="0" w:type="dxa"/>
              <w:left w:w="108" w:type="dxa"/>
              <w:bottom w:w="0" w:type="dxa"/>
              <w:right w:w="108" w:type="dxa"/>
            </w:tcMar>
            <w:hideMark/>
          </w:tcPr>
          <w:p w14:paraId="6986F2C5"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91C565D"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F2A3614"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31E9657E" w14:textId="77777777" w:rsidTr="00714473">
        <w:tc>
          <w:tcPr>
            <w:tcW w:w="2444" w:type="dxa"/>
            <w:shd w:val="clear" w:color="auto" w:fill="FCFCFC"/>
            <w:tcMar>
              <w:top w:w="0" w:type="dxa"/>
              <w:left w:w="108" w:type="dxa"/>
              <w:bottom w:w="0" w:type="dxa"/>
              <w:right w:w="108" w:type="dxa"/>
            </w:tcMar>
            <w:hideMark/>
          </w:tcPr>
          <w:p w14:paraId="6860FD94"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6BED0954"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F8BD14D"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714473">
              <w:rPr>
                <w:rFonts w:ascii="Times New Roman" w:eastAsia="Times New Roman" w:hAnsi="Times New Roman" w:cs="Times New Roman"/>
                <w:b/>
                <w:bCs/>
                <w:color w:val="363636"/>
                <w:sz w:val="24"/>
                <w:szCs w:val="24"/>
                <w:lang w:val="ru-RU" w:eastAsia="uk-UA"/>
              </w:rPr>
              <w:t>Світлана</w:t>
            </w:r>
            <w:proofErr w:type="spellEnd"/>
            <w:r w:rsidRPr="00714473">
              <w:rPr>
                <w:rFonts w:ascii="Times New Roman" w:eastAsia="Times New Roman" w:hAnsi="Times New Roman" w:cs="Times New Roman"/>
                <w:b/>
                <w:bCs/>
                <w:color w:val="363636"/>
                <w:sz w:val="24"/>
                <w:szCs w:val="24"/>
                <w:lang w:val="ru-RU" w:eastAsia="uk-UA"/>
              </w:rPr>
              <w:t xml:space="preserve"> БОБРОВНИК</w:t>
            </w:r>
          </w:p>
        </w:tc>
      </w:tr>
      <w:tr w:rsidR="00714473" w:rsidRPr="00714473" w14:paraId="6A077A8E" w14:textId="77777777" w:rsidTr="00714473">
        <w:tc>
          <w:tcPr>
            <w:tcW w:w="2444" w:type="dxa"/>
            <w:shd w:val="clear" w:color="auto" w:fill="FCFCFC"/>
            <w:tcMar>
              <w:top w:w="0" w:type="dxa"/>
              <w:left w:w="108" w:type="dxa"/>
              <w:bottom w:w="0" w:type="dxa"/>
              <w:right w:w="108" w:type="dxa"/>
            </w:tcMar>
            <w:hideMark/>
          </w:tcPr>
          <w:p w14:paraId="61E7699D"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5CB99E2"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EDB3184" w14:textId="77777777" w:rsidR="00714473" w:rsidRPr="00714473" w:rsidRDefault="00714473" w:rsidP="00714473">
            <w:pPr>
              <w:spacing w:beforeAutospacing="1" w:after="0" w:afterAutospacing="1" w:line="240" w:lineRule="auto"/>
              <w:ind w:firstLine="243"/>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057D845D" w14:textId="77777777" w:rsidTr="00714473">
        <w:tc>
          <w:tcPr>
            <w:tcW w:w="2444" w:type="dxa"/>
            <w:shd w:val="clear" w:color="auto" w:fill="FCFCFC"/>
            <w:tcMar>
              <w:top w:w="0" w:type="dxa"/>
              <w:left w:w="108" w:type="dxa"/>
              <w:bottom w:w="0" w:type="dxa"/>
              <w:right w:w="108" w:type="dxa"/>
            </w:tcMar>
            <w:hideMark/>
          </w:tcPr>
          <w:p w14:paraId="3BF57F1D"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41A5A18"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11FF2D67"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6CBEA859" w14:textId="77777777" w:rsidTr="00714473">
        <w:tc>
          <w:tcPr>
            <w:tcW w:w="2444" w:type="dxa"/>
            <w:shd w:val="clear" w:color="auto" w:fill="FCFCFC"/>
            <w:tcMar>
              <w:top w:w="0" w:type="dxa"/>
              <w:left w:w="108" w:type="dxa"/>
              <w:bottom w:w="0" w:type="dxa"/>
              <w:right w:w="108" w:type="dxa"/>
            </w:tcMar>
            <w:hideMark/>
          </w:tcPr>
          <w:p w14:paraId="3B4BA340"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FC2A251"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8D9F5FC"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val="ru-RU" w:eastAsia="uk-UA"/>
              </w:rPr>
              <w:t>Олег БУЛУЛУКОВ</w:t>
            </w:r>
          </w:p>
        </w:tc>
      </w:tr>
      <w:tr w:rsidR="00714473" w:rsidRPr="00714473" w14:paraId="3F63C07D" w14:textId="77777777" w:rsidTr="00714473">
        <w:tc>
          <w:tcPr>
            <w:tcW w:w="2444" w:type="dxa"/>
            <w:shd w:val="clear" w:color="auto" w:fill="FCFCFC"/>
            <w:tcMar>
              <w:top w:w="0" w:type="dxa"/>
              <w:left w:w="108" w:type="dxa"/>
              <w:bottom w:w="0" w:type="dxa"/>
              <w:right w:w="108" w:type="dxa"/>
            </w:tcMar>
            <w:hideMark/>
          </w:tcPr>
          <w:p w14:paraId="694D5C6F"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7E00323"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7E5365F"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5855EBD2" w14:textId="77777777" w:rsidTr="00714473">
        <w:tc>
          <w:tcPr>
            <w:tcW w:w="2444" w:type="dxa"/>
            <w:shd w:val="clear" w:color="auto" w:fill="FCFCFC"/>
            <w:tcMar>
              <w:top w:w="0" w:type="dxa"/>
              <w:left w:w="108" w:type="dxa"/>
              <w:bottom w:w="0" w:type="dxa"/>
              <w:right w:w="108" w:type="dxa"/>
            </w:tcMar>
            <w:hideMark/>
          </w:tcPr>
          <w:p w14:paraId="70DC5D6A"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0F89BD3"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C7ED247"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3F032F54" w14:textId="77777777" w:rsidTr="00714473">
        <w:tc>
          <w:tcPr>
            <w:tcW w:w="2444" w:type="dxa"/>
            <w:shd w:val="clear" w:color="auto" w:fill="FCFCFC"/>
            <w:tcMar>
              <w:top w:w="0" w:type="dxa"/>
              <w:left w:w="108" w:type="dxa"/>
              <w:bottom w:w="0" w:type="dxa"/>
              <w:right w:w="108" w:type="dxa"/>
            </w:tcMar>
            <w:hideMark/>
          </w:tcPr>
          <w:p w14:paraId="7344C535"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304E6E01"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BDED7A2"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714473">
              <w:rPr>
                <w:rFonts w:ascii="Times New Roman" w:eastAsia="Times New Roman" w:hAnsi="Times New Roman" w:cs="Times New Roman"/>
                <w:b/>
                <w:bCs/>
                <w:color w:val="363636"/>
                <w:sz w:val="24"/>
                <w:szCs w:val="24"/>
                <w:lang w:val="ru-RU" w:eastAsia="uk-UA"/>
              </w:rPr>
              <w:t>Ніна</w:t>
            </w:r>
            <w:proofErr w:type="spellEnd"/>
            <w:r w:rsidRPr="00714473">
              <w:rPr>
                <w:rFonts w:ascii="Times New Roman" w:eastAsia="Times New Roman" w:hAnsi="Times New Roman" w:cs="Times New Roman"/>
                <w:b/>
                <w:bCs/>
                <w:color w:val="363636"/>
                <w:sz w:val="24"/>
                <w:szCs w:val="24"/>
                <w:lang w:val="ru-RU" w:eastAsia="uk-UA"/>
              </w:rPr>
              <w:t xml:space="preserve"> ГАРБУЗА</w:t>
            </w:r>
          </w:p>
        </w:tc>
      </w:tr>
      <w:tr w:rsidR="00714473" w:rsidRPr="00714473" w14:paraId="7FF17150" w14:textId="77777777" w:rsidTr="00714473">
        <w:tc>
          <w:tcPr>
            <w:tcW w:w="2444" w:type="dxa"/>
            <w:shd w:val="clear" w:color="auto" w:fill="FCFCFC"/>
            <w:tcMar>
              <w:top w:w="0" w:type="dxa"/>
              <w:left w:w="108" w:type="dxa"/>
              <w:bottom w:w="0" w:type="dxa"/>
              <w:right w:w="108" w:type="dxa"/>
            </w:tcMar>
            <w:hideMark/>
          </w:tcPr>
          <w:p w14:paraId="783B7C4F"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1D1CD7E4"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692FC99"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39FB7444" w14:textId="77777777" w:rsidTr="00714473">
        <w:tc>
          <w:tcPr>
            <w:tcW w:w="2444" w:type="dxa"/>
            <w:shd w:val="clear" w:color="auto" w:fill="FCFCFC"/>
            <w:tcMar>
              <w:top w:w="0" w:type="dxa"/>
              <w:left w:w="108" w:type="dxa"/>
              <w:bottom w:w="0" w:type="dxa"/>
              <w:right w:w="108" w:type="dxa"/>
            </w:tcMar>
            <w:hideMark/>
          </w:tcPr>
          <w:p w14:paraId="6C951474"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2E3E92DD"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3194F157"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6A23E196" w14:textId="77777777" w:rsidTr="00714473">
        <w:tc>
          <w:tcPr>
            <w:tcW w:w="2444" w:type="dxa"/>
            <w:shd w:val="clear" w:color="auto" w:fill="FCFCFC"/>
            <w:tcMar>
              <w:top w:w="0" w:type="dxa"/>
              <w:left w:w="108" w:type="dxa"/>
              <w:bottom w:w="0" w:type="dxa"/>
              <w:right w:w="108" w:type="dxa"/>
            </w:tcMar>
            <w:hideMark/>
          </w:tcPr>
          <w:p w14:paraId="7EA8307D"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155918CF"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1619782C"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val="ru-RU" w:eastAsia="uk-UA"/>
              </w:rPr>
              <w:t>Катерина КОВАЛЬ</w:t>
            </w:r>
          </w:p>
        </w:tc>
      </w:tr>
      <w:tr w:rsidR="00714473" w:rsidRPr="00714473" w14:paraId="4C3073CF" w14:textId="77777777" w:rsidTr="00714473">
        <w:tc>
          <w:tcPr>
            <w:tcW w:w="2444" w:type="dxa"/>
            <w:shd w:val="clear" w:color="auto" w:fill="FCFCFC"/>
            <w:tcMar>
              <w:top w:w="0" w:type="dxa"/>
              <w:left w:w="108" w:type="dxa"/>
              <w:bottom w:w="0" w:type="dxa"/>
              <w:right w:w="108" w:type="dxa"/>
            </w:tcMar>
            <w:hideMark/>
          </w:tcPr>
          <w:p w14:paraId="7D921AC5"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6919EB41"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26307D6"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737BF0B0" w14:textId="77777777" w:rsidTr="00714473">
        <w:tc>
          <w:tcPr>
            <w:tcW w:w="2444" w:type="dxa"/>
            <w:shd w:val="clear" w:color="auto" w:fill="FCFCFC"/>
            <w:tcMar>
              <w:top w:w="0" w:type="dxa"/>
              <w:left w:w="108" w:type="dxa"/>
              <w:bottom w:w="0" w:type="dxa"/>
              <w:right w:w="108" w:type="dxa"/>
            </w:tcMar>
            <w:hideMark/>
          </w:tcPr>
          <w:p w14:paraId="79D7A895"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616B5AE8"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E8B5D01"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70D4C3C7" w14:textId="77777777" w:rsidTr="00714473">
        <w:tc>
          <w:tcPr>
            <w:tcW w:w="2444" w:type="dxa"/>
            <w:shd w:val="clear" w:color="auto" w:fill="FCFCFC"/>
            <w:tcMar>
              <w:top w:w="0" w:type="dxa"/>
              <w:left w:w="108" w:type="dxa"/>
              <w:bottom w:w="0" w:type="dxa"/>
              <w:right w:w="108" w:type="dxa"/>
            </w:tcMar>
            <w:hideMark/>
          </w:tcPr>
          <w:p w14:paraId="74CD7D8E"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A56A6E7"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394D9834"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714473">
              <w:rPr>
                <w:rFonts w:ascii="Times New Roman" w:eastAsia="Times New Roman" w:hAnsi="Times New Roman" w:cs="Times New Roman"/>
                <w:b/>
                <w:bCs/>
                <w:color w:val="363636"/>
                <w:sz w:val="24"/>
                <w:szCs w:val="24"/>
                <w:lang w:val="ru-RU" w:eastAsia="uk-UA"/>
              </w:rPr>
              <w:t>Дмитро</w:t>
            </w:r>
            <w:proofErr w:type="spellEnd"/>
            <w:r w:rsidRPr="00714473">
              <w:rPr>
                <w:rFonts w:ascii="Times New Roman" w:eastAsia="Times New Roman" w:hAnsi="Times New Roman" w:cs="Times New Roman"/>
                <w:b/>
                <w:bCs/>
                <w:color w:val="363636"/>
                <w:sz w:val="24"/>
                <w:szCs w:val="24"/>
                <w:lang w:val="ru-RU" w:eastAsia="uk-UA"/>
              </w:rPr>
              <w:t xml:space="preserve"> КУРИЛЕНКО</w:t>
            </w:r>
          </w:p>
        </w:tc>
      </w:tr>
      <w:tr w:rsidR="00714473" w:rsidRPr="00714473" w14:paraId="2EDA0462" w14:textId="77777777" w:rsidTr="00714473">
        <w:tc>
          <w:tcPr>
            <w:tcW w:w="2444" w:type="dxa"/>
            <w:shd w:val="clear" w:color="auto" w:fill="FCFCFC"/>
            <w:tcMar>
              <w:top w:w="0" w:type="dxa"/>
              <w:left w:w="108" w:type="dxa"/>
              <w:bottom w:w="0" w:type="dxa"/>
              <w:right w:w="108" w:type="dxa"/>
            </w:tcMar>
            <w:hideMark/>
          </w:tcPr>
          <w:p w14:paraId="2D678EAC"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8D92D2E"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3EA72F9A"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2A6B1361" w14:textId="77777777" w:rsidTr="00714473">
        <w:tc>
          <w:tcPr>
            <w:tcW w:w="2444" w:type="dxa"/>
            <w:shd w:val="clear" w:color="auto" w:fill="FCFCFC"/>
            <w:tcMar>
              <w:top w:w="0" w:type="dxa"/>
              <w:left w:w="108" w:type="dxa"/>
              <w:bottom w:w="0" w:type="dxa"/>
              <w:right w:w="108" w:type="dxa"/>
            </w:tcMar>
            <w:hideMark/>
          </w:tcPr>
          <w:p w14:paraId="7CE6EA7B"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1BE6A71"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1065155"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4DD4C57F" w14:textId="77777777" w:rsidTr="00714473">
        <w:tc>
          <w:tcPr>
            <w:tcW w:w="2444" w:type="dxa"/>
            <w:shd w:val="clear" w:color="auto" w:fill="FCFCFC"/>
            <w:tcMar>
              <w:top w:w="0" w:type="dxa"/>
              <w:left w:w="108" w:type="dxa"/>
              <w:bottom w:w="0" w:type="dxa"/>
              <w:right w:w="108" w:type="dxa"/>
            </w:tcMar>
            <w:hideMark/>
          </w:tcPr>
          <w:p w14:paraId="68D3407C"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B5DC37F"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7218893"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714473">
              <w:rPr>
                <w:rFonts w:ascii="Times New Roman" w:eastAsia="Times New Roman" w:hAnsi="Times New Roman" w:cs="Times New Roman"/>
                <w:b/>
                <w:bCs/>
                <w:color w:val="363636"/>
                <w:sz w:val="24"/>
                <w:szCs w:val="24"/>
                <w:lang w:val="ru-RU" w:eastAsia="uk-UA"/>
              </w:rPr>
              <w:t>Віталій</w:t>
            </w:r>
            <w:proofErr w:type="spellEnd"/>
            <w:r w:rsidRPr="00714473">
              <w:rPr>
                <w:rFonts w:ascii="Times New Roman" w:eastAsia="Times New Roman" w:hAnsi="Times New Roman" w:cs="Times New Roman"/>
                <w:b/>
                <w:bCs/>
                <w:color w:val="363636"/>
                <w:sz w:val="24"/>
                <w:szCs w:val="24"/>
                <w:lang w:val="ru-RU" w:eastAsia="uk-UA"/>
              </w:rPr>
              <w:t xml:space="preserve"> МАВРОД</w:t>
            </w:r>
            <w:r w:rsidRPr="00714473">
              <w:rPr>
                <w:rFonts w:ascii="Times New Roman" w:eastAsia="Times New Roman" w:hAnsi="Times New Roman" w:cs="Times New Roman"/>
                <w:b/>
                <w:bCs/>
                <w:color w:val="363636"/>
                <w:sz w:val="24"/>
                <w:szCs w:val="24"/>
                <w:lang w:eastAsia="uk-UA"/>
              </w:rPr>
              <w:t>І</w:t>
            </w:r>
          </w:p>
          <w:p w14:paraId="4C813409"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0"/>
                <w:szCs w:val="20"/>
                <w:lang w:eastAsia="uk-UA"/>
              </w:rPr>
              <w:t> </w:t>
            </w:r>
          </w:p>
          <w:p w14:paraId="13B625CC"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Євгенія МНИШЕНКО</w:t>
            </w:r>
          </w:p>
        </w:tc>
      </w:tr>
      <w:tr w:rsidR="00714473" w:rsidRPr="00714473" w14:paraId="153B2398" w14:textId="77777777" w:rsidTr="00714473">
        <w:trPr>
          <w:trHeight w:val="68"/>
        </w:trPr>
        <w:tc>
          <w:tcPr>
            <w:tcW w:w="2444" w:type="dxa"/>
            <w:shd w:val="clear" w:color="auto" w:fill="FCFCFC"/>
            <w:tcMar>
              <w:top w:w="0" w:type="dxa"/>
              <w:left w:w="108" w:type="dxa"/>
              <w:bottom w:w="0" w:type="dxa"/>
              <w:right w:w="108" w:type="dxa"/>
            </w:tcMar>
            <w:hideMark/>
          </w:tcPr>
          <w:p w14:paraId="76A9706D"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D4AF6E3"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1FEE54E2"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r>
      <w:tr w:rsidR="00714473" w:rsidRPr="00714473" w14:paraId="6F3CCA87" w14:textId="77777777" w:rsidTr="00714473">
        <w:tc>
          <w:tcPr>
            <w:tcW w:w="2444" w:type="dxa"/>
            <w:shd w:val="clear" w:color="auto" w:fill="FCFCFC"/>
            <w:tcMar>
              <w:top w:w="0" w:type="dxa"/>
              <w:left w:w="108" w:type="dxa"/>
              <w:bottom w:w="0" w:type="dxa"/>
              <w:right w:w="108" w:type="dxa"/>
            </w:tcMar>
            <w:hideMark/>
          </w:tcPr>
          <w:p w14:paraId="18D12842"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2B021BA2"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0AEADD69"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val="ru-RU" w:eastAsia="uk-UA"/>
              </w:rPr>
              <w:t> </w:t>
            </w:r>
          </w:p>
        </w:tc>
      </w:tr>
      <w:tr w:rsidR="00714473" w:rsidRPr="00714473" w14:paraId="48FE7C96" w14:textId="77777777" w:rsidTr="00714473">
        <w:tc>
          <w:tcPr>
            <w:tcW w:w="2444" w:type="dxa"/>
            <w:shd w:val="clear" w:color="auto" w:fill="FCFCFC"/>
            <w:tcMar>
              <w:top w:w="0" w:type="dxa"/>
              <w:left w:w="108" w:type="dxa"/>
              <w:bottom w:w="0" w:type="dxa"/>
              <w:right w:w="108" w:type="dxa"/>
            </w:tcMar>
            <w:hideMark/>
          </w:tcPr>
          <w:p w14:paraId="0A327E87"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E2CC0A8" w14:textId="77777777" w:rsidR="00714473" w:rsidRPr="00714473" w:rsidRDefault="00714473" w:rsidP="00714473">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714473">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5E7CF0A" w14:textId="77777777" w:rsidR="00714473" w:rsidRPr="00714473" w:rsidRDefault="00714473" w:rsidP="00714473">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714473">
              <w:rPr>
                <w:rFonts w:ascii="Times New Roman" w:eastAsia="Times New Roman" w:hAnsi="Times New Roman" w:cs="Times New Roman"/>
                <w:b/>
                <w:bCs/>
                <w:color w:val="363636"/>
                <w:sz w:val="24"/>
                <w:szCs w:val="24"/>
                <w:lang w:val="ru-RU" w:eastAsia="uk-UA"/>
              </w:rPr>
              <w:t>Тетяна</w:t>
            </w:r>
            <w:proofErr w:type="spellEnd"/>
            <w:r w:rsidRPr="00714473">
              <w:rPr>
                <w:rFonts w:ascii="Times New Roman" w:eastAsia="Times New Roman" w:hAnsi="Times New Roman" w:cs="Times New Roman"/>
                <w:b/>
                <w:bCs/>
                <w:color w:val="363636"/>
                <w:sz w:val="24"/>
                <w:szCs w:val="24"/>
                <w:lang w:val="ru-RU" w:eastAsia="uk-UA"/>
              </w:rPr>
              <w:t xml:space="preserve"> СТЕПАНОВА</w:t>
            </w:r>
          </w:p>
        </w:tc>
      </w:tr>
    </w:tbl>
    <w:p w14:paraId="54878735" w14:textId="77777777" w:rsidR="00A2455E" w:rsidRPr="00714473" w:rsidRDefault="00A2455E" w:rsidP="000F4567">
      <w:pPr>
        <w:jc w:val="both"/>
        <w:rPr>
          <w:rFonts w:ascii="Times New Roman" w:hAnsi="Times New Roman" w:cs="Times New Roman"/>
        </w:rPr>
      </w:pPr>
    </w:p>
    <w:sectPr w:rsidR="00A2455E" w:rsidRPr="0071447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F4567"/>
    <w:rsid w:val="005A31F2"/>
    <w:rsid w:val="00714473"/>
    <w:rsid w:val="00A2455E"/>
    <w:rsid w:val="00F61F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4441</Words>
  <Characters>2532</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2025-12-15T09:47:00Z</dcterms:created>
  <dcterms:modified xsi:type="dcterms:W3CDTF">2025-12-15T09:47:00Z</dcterms:modified>
</cp:coreProperties>
</file>